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B4" w:rsidRDefault="00D95BB4" w:rsidP="00D95BB4">
      <w:pPr>
        <w:pStyle w:val="2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ПАМЯТКА </w:t>
      </w:r>
    </w:p>
    <w:p w:rsidR="00D95BB4" w:rsidRDefault="00D95BB4" w:rsidP="00D95BB4">
      <w:pPr>
        <w:pStyle w:val="2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защитить себя от коронавируса и не заболеть  COVID-19?</w:t>
      </w:r>
    </w:p>
    <w:p w:rsidR="00D95BB4" w:rsidRDefault="00D95BB4" w:rsidP="00D95BB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 включает в себя соблюдение следующих рекомендаций:</w:t>
      </w:r>
    </w:p>
    <w:p w:rsidR="00D95BB4" w:rsidRDefault="00D95BB4" w:rsidP="00D95BB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hyperlink r:id="rId4" w:history="1">
        <w:r>
          <w:rPr>
            <w:rStyle w:val="a3"/>
            <w:rFonts w:eastAsiaTheme="majorEastAsia"/>
            <w:color w:val="000000" w:themeColor="text1"/>
            <w:sz w:val="28"/>
            <w:szCs w:val="28"/>
          </w:rPr>
          <w:t>Соблюдайте правила личной гигиены</w:t>
        </w:r>
      </w:hyperlink>
      <w:r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 xml:space="preserve">Следите за чистотой своих рук – периодически мойте их с мылом (лучше с антибактериальным эффектом), а при отсутствии такой возможности тщательно обрабатывайте руки дезинфицирующими средствами, желательно на спиртовой основе. </w:t>
      </w:r>
    </w:p>
    <w:p w:rsidR="00D95BB4" w:rsidRDefault="00D95BB4" w:rsidP="00D95BB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используйте чужие предметы личной гигиены — зубные щетки, полотенца и прочие принадлежности. Обязательно расскажите об этом детям.</w:t>
      </w:r>
    </w:p>
    <w:p w:rsidR="00D95BB4" w:rsidRDefault="00D95BB4" w:rsidP="00D95BB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Обязательно мойте руки перед приемом пищи.</w:t>
      </w:r>
    </w:p>
    <w:p w:rsidR="00D95BB4" w:rsidRDefault="00D95BB4" w:rsidP="00D95BB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Не используйте общую посуду для питья или еды с другими людьми. Это один из основных способов передачи </w:t>
      </w:r>
      <w:hyperlink r:id="rId5" w:history="1">
        <w:r>
          <w:rPr>
            <w:rStyle w:val="a3"/>
            <w:rFonts w:eastAsiaTheme="majorEastAsia"/>
            <w:color w:val="auto"/>
            <w:sz w:val="28"/>
            <w:szCs w:val="28"/>
          </w:rPr>
          <w:t>различных инфекций</w:t>
        </w:r>
      </w:hyperlink>
      <w:r>
        <w:rPr>
          <w:sz w:val="28"/>
          <w:szCs w:val="28"/>
        </w:rPr>
        <w:t xml:space="preserve"> в рабочих коллективах.</w:t>
      </w:r>
    </w:p>
    <w:p w:rsidR="00D95BB4" w:rsidRDefault="00D95BB4" w:rsidP="00D95BB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Пока руки не вымыты или не продезинфицированы – не трогайте нос, губы и другие части лица, ведь подержавшись за ручку в общественном транспорте, денежные средства или при контакте с продуктами в магазине легко перенести себе на кожу различные болезнетворные микроорганизмы (</w:t>
      </w:r>
      <w:hyperlink r:id="rId6" w:history="1">
        <w:r>
          <w:rPr>
            <w:rStyle w:val="a3"/>
            <w:rFonts w:eastAsiaTheme="majorEastAsia"/>
            <w:color w:val="auto"/>
            <w:sz w:val="28"/>
            <w:szCs w:val="28"/>
          </w:rPr>
          <w:t>вирусы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rStyle w:val="a3"/>
            <w:rFonts w:eastAsiaTheme="majorEastAsia"/>
            <w:color w:val="auto"/>
            <w:sz w:val="28"/>
            <w:szCs w:val="28"/>
          </w:rPr>
          <w:t>бактерии</w:t>
        </w:r>
      </w:hyperlink>
      <w:r>
        <w:rPr>
          <w:sz w:val="28"/>
          <w:szCs w:val="28"/>
        </w:rPr>
        <w:t>, грибки и т.д.).</w:t>
      </w:r>
    </w:p>
    <w:p w:rsidR="00D95BB4" w:rsidRDefault="00D95BB4" w:rsidP="00D95BB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 появлении кашля, </w:t>
      </w:r>
      <w:hyperlink r:id="rId8" w:history="1">
        <w:r>
          <w:rPr>
            <w:rStyle w:val="a3"/>
            <w:rFonts w:eastAsiaTheme="majorEastAsia"/>
            <w:color w:val="auto"/>
            <w:sz w:val="28"/>
            <w:szCs w:val="28"/>
          </w:rPr>
          <w:t>чихания</w:t>
        </w:r>
      </w:hyperlink>
      <w:r>
        <w:rPr>
          <w:sz w:val="28"/>
          <w:szCs w:val="28"/>
        </w:rPr>
        <w:t xml:space="preserve">, </w:t>
      </w:r>
      <w:hyperlink r:id="rId9" w:history="1">
        <w:r>
          <w:rPr>
            <w:rStyle w:val="a3"/>
            <w:rFonts w:eastAsiaTheme="majorEastAsia"/>
            <w:color w:val="auto"/>
            <w:sz w:val="28"/>
            <w:szCs w:val="28"/>
          </w:rPr>
          <w:t>насморка</w:t>
        </w:r>
      </w:hyperlink>
      <w:r>
        <w:rPr>
          <w:sz w:val="28"/>
          <w:szCs w:val="28"/>
        </w:rPr>
        <w:t xml:space="preserve"> – используйте для прикрытия ротовой и носовой полости одноразовые салфетки, которые  сразу выбрасывайте, после чего обработайте руки антисептиком.</w:t>
      </w:r>
    </w:p>
    <w:p w:rsidR="00D95BB4" w:rsidRDefault="00D95BB4" w:rsidP="00D95BB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 Избегайте мест большого скопления людей, откажитесь от массовых мероприятий.</w:t>
      </w:r>
    </w:p>
    <w:p w:rsidR="00D95BB4" w:rsidRDefault="00D95BB4" w:rsidP="00D95BB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Если есть возможность переместиться в пункт назначения пешком – воспользуйтесь этим способом. Тем более, что ходьба является </w:t>
      </w:r>
      <w:proofErr w:type="spellStart"/>
      <w:r>
        <w:rPr>
          <w:sz w:val="28"/>
          <w:szCs w:val="28"/>
        </w:rPr>
        <w:t>кардионагрузкой</w:t>
      </w:r>
      <w:proofErr w:type="spellEnd"/>
      <w:r>
        <w:rPr>
          <w:sz w:val="28"/>
          <w:szCs w:val="28"/>
        </w:rPr>
        <w:t xml:space="preserve"> и относится к методам профилактики </w:t>
      </w:r>
      <w:hyperlink r:id="rId10" w:history="1">
        <w:proofErr w:type="spellStart"/>
        <w:r>
          <w:rPr>
            <w:rStyle w:val="a3"/>
            <w:rFonts w:eastAsiaTheme="majorEastAsia"/>
            <w:color w:val="000000" w:themeColor="text1"/>
            <w:sz w:val="28"/>
            <w:szCs w:val="28"/>
          </w:rPr>
          <w:t>сердечно-сосудистых</w:t>
        </w:r>
        <w:proofErr w:type="spellEnd"/>
        <w:r>
          <w:rPr>
            <w:rStyle w:val="a3"/>
            <w:rFonts w:eastAsiaTheme="majorEastAsia"/>
            <w:color w:val="000000" w:themeColor="text1"/>
            <w:sz w:val="28"/>
            <w:szCs w:val="28"/>
          </w:rPr>
          <w:t xml:space="preserve"> заболеваний</w:t>
        </w:r>
      </w:hyperlink>
      <w:r>
        <w:rPr>
          <w:color w:val="000000" w:themeColor="text1"/>
          <w:sz w:val="28"/>
          <w:szCs w:val="28"/>
        </w:rPr>
        <w:t xml:space="preserve"> (</w:t>
      </w:r>
      <w:hyperlink r:id="rId11" w:history="1">
        <w:r>
          <w:rPr>
            <w:rStyle w:val="a3"/>
            <w:rFonts w:eastAsiaTheme="majorEastAsia"/>
            <w:color w:val="000000" w:themeColor="text1"/>
            <w:sz w:val="28"/>
            <w:szCs w:val="28"/>
          </w:rPr>
          <w:t>инфаркта</w:t>
        </w:r>
      </w:hyperlink>
      <w:r>
        <w:rPr>
          <w:color w:val="000000" w:themeColor="text1"/>
          <w:sz w:val="28"/>
          <w:szCs w:val="28"/>
        </w:rPr>
        <w:t xml:space="preserve">, </w:t>
      </w:r>
      <w:hyperlink r:id="rId12" w:history="1">
        <w:r>
          <w:rPr>
            <w:rStyle w:val="a3"/>
            <w:rFonts w:eastAsiaTheme="majorEastAsia"/>
            <w:color w:val="000000" w:themeColor="text1"/>
            <w:sz w:val="28"/>
            <w:szCs w:val="28"/>
          </w:rPr>
          <w:t>инсульта</w:t>
        </w:r>
      </w:hyperlink>
      <w:r>
        <w:rPr>
          <w:sz w:val="28"/>
          <w:szCs w:val="28"/>
        </w:rPr>
        <w:t xml:space="preserve"> и других).</w:t>
      </w:r>
    </w:p>
    <w:p w:rsidR="00D95BB4" w:rsidRDefault="00D95BB4" w:rsidP="00D95BB4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7. Старайтесь держать дистанцию от людей, у которых присутствует кашель, чиханье, </w:t>
      </w:r>
      <w:hyperlink r:id="rId13" w:history="1">
        <w:r>
          <w:rPr>
            <w:rStyle w:val="a3"/>
            <w:rFonts w:eastAsiaTheme="majorEastAsia"/>
            <w:color w:val="000000" w:themeColor="text1"/>
            <w:sz w:val="28"/>
            <w:szCs w:val="28"/>
          </w:rPr>
          <w:t>лихорадка</w:t>
        </w:r>
      </w:hyperlink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насморк. Даже если это не </w:t>
      </w:r>
      <w:proofErr w:type="spellStart"/>
      <w:r>
        <w:rPr>
          <w:sz w:val="28"/>
          <w:szCs w:val="28"/>
        </w:rPr>
        <w:t>коронавирус</w:t>
      </w:r>
      <w:proofErr w:type="spellEnd"/>
      <w:r>
        <w:rPr>
          <w:sz w:val="28"/>
          <w:szCs w:val="28"/>
        </w:rPr>
        <w:t xml:space="preserve">, Вы снизите риск заболеть другими, не менее серьезными заболеваниями, передающимися воздушно-капельным путем – </w:t>
      </w:r>
      <w:hyperlink r:id="rId14" w:history="1">
        <w:r>
          <w:rPr>
            <w:rStyle w:val="a3"/>
            <w:rFonts w:eastAsiaTheme="majorEastAsia"/>
            <w:color w:val="000000" w:themeColor="text1"/>
            <w:sz w:val="28"/>
            <w:szCs w:val="28"/>
          </w:rPr>
          <w:t>грипп</w:t>
        </w:r>
      </w:hyperlink>
      <w:r>
        <w:rPr>
          <w:rStyle w:val="a3"/>
          <w:rFonts w:eastAsiaTheme="majorEastAsia"/>
          <w:color w:val="000000" w:themeColor="text1"/>
          <w:sz w:val="28"/>
          <w:szCs w:val="28"/>
        </w:rPr>
        <w:t>ом</w:t>
      </w:r>
      <w:r>
        <w:rPr>
          <w:color w:val="000000" w:themeColor="text1"/>
          <w:sz w:val="28"/>
          <w:szCs w:val="28"/>
        </w:rPr>
        <w:t xml:space="preserve">, </w:t>
      </w:r>
      <w:hyperlink r:id="rId15" w:history="1">
        <w:r>
          <w:rPr>
            <w:rStyle w:val="a3"/>
            <w:rFonts w:eastAsiaTheme="majorEastAsia"/>
            <w:color w:val="000000" w:themeColor="text1"/>
            <w:sz w:val="28"/>
            <w:szCs w:val="28"/>
          </w:rPr>
          <w:t>краснух</w:t>
        </w:r>
      </w:hyperlink>
      <w:r>
        <w:rPr>
          <w:rStyle w:val="a3"/>
          <w:rFonts w:eastAsiaTheme="majorEastAsia"/>
          <w:color w:val="000000" w:themeColor="text1"/>
          <w:sz w:val="28"/>
          <w:szCs w:val="28"/>
        </w:rPr>
        <w:t>ой</w:t>
      </w:r>
      <w:r>
        <w:rPr>
          <w:color w:val="000000" w:themeColor="text1"/>
          <w:sz w:val="28"/>
          <w:szCs w:val="28"/>
        </w:rPr>
        <w:t xml:space="preserve">, </w:t>
      </w:r>
      <w:hyperlink r:id="rId16" w:history="1">
        <w:r>
          <w:rPr>
            <w:rStyle w:val="a3"/>
            <w:rFonts w:eastAsiaTheme="majorEastAsia"/>
            <w:color w:val="000000" w:themeColor="text1"/>
            <w:sz w:val="28"/>
            <w:szCs w:val="28"/>
          </w:rPr>
          <w:t>корь</w:t>
        </w:r>
      </w:hyperlink>
      <w:r>
        <w:rPr>
          <w:rStyle w:val="a3"/>
          <w:rFonts w:eastAsiaTheme="majorEastAsia"/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 xml:space="preserve">, </w:t>
      </w:r>
      <w:hyperlink r:id="rId17" w:history="1">
        <w:r>
          <w:rPr>
            <w:rStyle w:val="a3"/>
            <w:rFonts w:eastAsiaTheme="majorEastAsia"/>
            <w:color w:val="000000" w:themeColor="text1"/>
            <w:sz w:val="28"/>
            <w:szCs w:val="28"/>
          </w:rPr>
          <w:t>дифтерией</w:t>
        </w:r>
      </w:hyperlink>
      <w:r>
        <w:rPr>
          <w:sz w:val="28"/>
          <w:szCs w:val="28"/>
        </w:rPr>
        <w:t xml:space="preserve">, </w:t>
      </w:r>
      <w:hyperlink r:id="rId18" w:history="1">
        <w:r>
          <w:rPr>
            <w:rStyle w:val="a3"/>
            <w:rFonts w:eastAsiaTheme="majorEastAsia"/>
            <w:color w:val="000000" w:themeColor="text1"/>
            <w:sz w:val="28"/>
            <w:szCs w:val="28"/>
          </w:rPr>
          <w:t>ОРВИ</w:t>
        </w:r>
      </w:hyperlink>
      <w:r>
        <w:rPr>
          <w:rStyle w:val="a3"/>
          <w:rFonts w:eastAsiaTheme="majorEastAsia"/>
          <w:color w:val="000000" w:themeColor="text1"/>
          <w:sz w:val="28"/>
          <w:szCs w:val="28"/>
        </w:rPr>
        <w:t>.</w:t>
      </w:r>
    </w:p>
    <w:p w:rsidR="00D95BB4" w:rsidRDefault="00D95BB4" w:rsidP="00D95BB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Обрабатывайте антисептиком  свой телефон. </w:t>
      </w:r>
    </w:p>
    <w:p w:rsidR="00D95BB4" w:rsidRDefault="00D95BB4" w:rsidP="00D95BB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 Следите за чистотой и других поверхностей – на работе и дома. Обрабатывайте клавиатуру, мышь, стол, пульты, оргтехнику и другие вещи антисептиком.</w:t>
      </w:r>
    </w:p>
    <w:p w:rsidR="00D95BB4" w:rsidRDefault="00D95BB4" w:rsidP="00D95BB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 В случае появления кашля, лихорадки, затрудненного дыхания, насморка и прочих симптомов гриппа и других острых респираторных вирусных инфекций (ОРВИ) на фоне слабости обратитесь за медицинской помощью. При этом, не забудьте рассказать врачу – где Вы были, с кем контактировали и после чего у Вас появились эти симптомы.</w:t>
      </w:r>
    </w:p>
    <w:p w:rsidR="00D95BB4" w:rsidRDefault="00D95BB4" w:rsidP="00D95BB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Откажитесь от поездок в страны или места, где повышен эпидемиологический порог на </w:t>
      </w:r>
      <w:proofErr w:type="spellStart"/>
      <w:r>
        <w:rPr>
          <w:sz w:val="28"/>
          <w:szCs w:val="28"/>
        </w:rPr>
        <w:t>коронавирусную</w:t>
      </w:r>
      <w:proofErr w:type="spellEnd"/>
      <w:r>
        <w:rPr>
          <w:sz w:val="28"/>
          <w:szCs w:val="28"/>
        </w:rPr>
        <w:t xml:space="preserve"> инфекцию COVID-19.</w:t>
      </w:r>
    </w:p>
    <w:p w:rsidR="00D95BB4" w:rsidRDefault="00D95BB4" w:rsidP="00D95BB4">
      <w:pPr>
        <w:jc w:val="both"/>
      </w:pPr>
      <w:r>
        <w:t>12. Избегайте рукопожатий, объятий  и поцелуев.</w:t>
      </w:r>
    </w:p>
    <w:p w:rsidR="00D95BB4" w:rsidRDefault="00D95BB4" w:rsidP="00D95BB4">
      <w:pPr>
        <w:jc w:val="both"/>
      </w:pPr>
      <w:r>
        <w:t xml:space="preserve">13. Ведите здоровый образ жизни - больше двигайтесь, высыпайтесь, включайте в рацион продукты с большим содержанием </w:t>
      </w:r>
      <w:hyperlink r:id="rId19" w:history="1">
        <w:r>
          <w:rPr>
            <w:rStyle w:val="a3"/>
            <w:color w:val="000000" w:themeColor="text1"/>
          </w:rPr>
          <w:t>витаминов</w:t>
        </w:r>
      </w:hyperlink>
      <w:r>
        <w:t xml:space="preserve"> и </w:t>
      </w:r>
      <w:hyperlink r:id="rId20" w:history="1">
        <w:r>
          <w:rPr>
            <w:rStyle w:val="a3"/>
            <w:color w:val="000000" w:themeColor="text1"/>
          </w:rPr>
          <w:t>макро- микроэлементов</w:t>
        </w:r>
      </w:hyperlink>
      <w:r>
        <w:rPr>
          <w:color w:val="000000" w:themeColor="text1"/>
          <w:u w:val="single"/>
        </w:rPr>
        <w:t xml:space="preserve">, </w:t>
      </w:r>
      <w:r>
        <w:t xml:space="preserve">не допускайте </w:t>
      </w:r>
      <w:hyperlink r:id="rId21" w:history="1">
        <w:r>
          <w:rPr>
            <w:rStyle w:val="a3"/>
            <w:color w:val="000000" w:themeColor="text1"/>
          </w:rPr>
          <w:t>переохлаждения организма</w:t>
        </w:r>
      </w:hyperlink>
      <w:r>
        <w:t xml:space="preserve">.  Главный фактор развития </w:t>
      </w:r>
      <w:hyperlink r:id="rId22" w:history="1">
        <w:r>
          <w:rPr>
            <w:rStyle w:val="a3"/>
            <w:color w:val="000000" w:themeColor="text1"/>
          </w:rPr>
          <w:t>инфекционных болезней</w:t>
        </w:r>
      </w:hyperlink>
      <w:r>
        <w:t xml:space="preserve"> – инфицирование организма, а второй, не менее важный, ослабленный иммунитет.</w:t>
      </w:r>
    </w:p>
    <w:p w:rsidR="00D95BB4" w:rsidRDefault="00D95BB4" w:rsidP="00D95BB4">
      <w:pPr>
        <w:jc w:val="both"/>
      </w:pPr>
      <w:r>
        <w:t>14. В местах большого скопления людей, в общественном транспорте или при контакте с больным носите медицинские маски. На открытом воздухе с малым количеством людей маска не нужна. Маски минимизируют заражение как самого человека от других больных, так и заражение других людей, если сам носящий маску человек болен.</w:t>
      </w:r>
    </w:p>
    <w:p w:rsidR="00D95BB4" w:rsidRDefault="00D95BB4" w:rsidP="00D95BB4">
      <w:pPr>
        <w:ind w:firstLine="708"/>
        <w:jc w:val="both"/>
      </w:pPr>
      <w:r>
        <w:t>Единственное условие – маска должна плотно прилегать к носу, лицу и подбородку, не оставляя зазора. Маска эффективна не более 2-3 часов. Нельзя использовать одноразовую маску несколько раз. После ее снятия вымойте руки, а саму медицинскую маску утилизируйте. Обратите внимание что маска — не обеспечивает полную защиту от вирусных инфекций, а лишь снижает риск инфицирования.</w:t>
      </w:r>
    </w:p>
    <w:p w:rsidR="00D95BB4" w:rsidRDefault="00D95BB4" w:rsidP="00D95BB4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D95BB4" w:rsidRDefault="00D95BB4" w:rsidP="00D95BB4"/>
    <w:p w:rsidR="00D95BB4" w:rsidRDefault="00D95BB4" w:rsidP="00D95BB4">
      <w:pPr>
        <w:rPr>
          <w:b/>
          <w:bCs/>
          <w:sz w:val="44"/>
          <w:szCs w:val="44"/>
        </w:rPr>
      </w:pPr>
      <w:r>
        <w:rPr>
          <w:sz w:val="32"/>
          <w:szCs w:val="32"/>
        </w:rPr>
        <w:t xml:space="preserve">Телефон единого консультационного центра </w:t>
      </w:r>
      <w:proofErr w:type="spellStart"/>
      <w:r>
        <w:rPr>
          <w:sz w:val="32"/>
          <w:szCs w:val="32"/>
        </w:rPr>
        <w:t>Роспотребнадзора</w:t>
      </w:r>
      <w:proofErr w:type="spellEnd"/>
      <w:r>
        <w:rPr>
          <w:sz w:val="32"/>
          <w:szCs w:val="32"/>
        </w:rPr>
        <w:t xml:space="preserve">  по вопросам </w:t>
      </w:r>
      <w:proofErr w:type="spellStart"/>
      <w:r>
        <w:rPr>
          <w:sz w:val="32"/>
          <w:szCs w:val="32"/>
        </w:rPr>
        <w:t>коронавирусной</w:t>
      </w:r>
      <w:proofErr w:type="spellEnd"/>
      <w:r>
        <w:rPr>
          <w:sz w:val="32"/>
          <w:szCs w:val="32"/>
        </w:rPr>
        <w:t xml:space="preserve"> инфекции -  </w:t>
      </w:r>
      <w:r>
        <w:rPr>
          <w:b/>
          <w:bCs/>
          <w:sz w:val="44"/>
          <w:szCs w:val="44"/>
        </w:rPr>
        <w:t>8-800-555-49-43</w:t>
      </w:r>
    </w:p>
    <w:p w:rsidR="00D95BB4" w:rsidRDefault="00D95BB4"/>
    <w:sectPr w:rsidR="00D95BB4" w:rsidSect="005D2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647"/>
    <w:rsid w:val="00135647"/>
    <w:rsid w:val="002A211F"/>
    <w:rsid w:val="005D262B"/>
    <w:rsid w:val="00D01901"/>
    <w:rsid w:val="00D947D1"/>
    <w:rsid w:val="00D95BB4"/>
    <w:rsid w:val="00DE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BB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95B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D95B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5B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a.dobro-est.com/chihane-prichinyi-simptomyi-lechenie.html" TargetMode="External"/><Relationship Id="rId13" Type="http://schemas.openxmlformats.org/officeDocument/2006/relationships/hyperlink" Target="https://medicina.dobro-est.com/lihoradka-prichinyi-simptomyi-i-lechenie.html" TargetMode="External"/><Relationship Id="rId18" Type="http://schemas.openxmlformats.org/officeDocument/2006/relationships/hyperlink" Target="https://medicina.dobro-est.com/orvi-opisanie-simptomyi-prichinyi-lechenie-i-profilaktika-orvi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dicina.dobro-est.com/pereohlazhdenie-organizma-simptomyi-prichinyi-i-pervaya-pomoshh-pri-pereohlazhdenii.html" TargetMode="External"/><Relationship Id="rId7" Type="http://schemas.openxmlformats.org/officeDocument/2006/relationships/hyperlink" Target="https://medicina.dobro-est.com/bakterii-klassifikatsiya-gruppyi-klassyi-poryadki-semeystva-rodyi-vidyi" TargetMode="External"/><Relationship Id="rId12" Type="http://schemas.openxmlformats.org/officeDocument/2006/relationships/hyperlink" Target="https://medicina.dobro-est.com/insult-prichinyi-simptomyi-vidyi-i-lechenie-insulta.html" TargetMode="External"/><Relationship Id="rId17" Type="http://schemas.openxmlformats.org/officeDocument/2006/relationships/hyperlink" Target="https://medicina.dobro-est.com/difteriya-simptomyi-prichinyi-lechenie-i-profilaktika-difterii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dicina.dobro-est.com/kor-simptomyi-prichinyi-analizyi-lechenie-i-profilaktika-kori.html" TargetMode="External"/><Relationship Id="rId20" Type="http://schemas.openxmlformats.org/officeDocument/2006/relationships/hyperlink" Target="https://medicina.dobro-est.com/mikroelementyi-i-makroelementyi-biologicheskaya-rol-mineralov-v-zhizni-chelovek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medicina.dobro-est.com/virusyi" TargetMode="External"/><Relationship Id="rId11" Type="http://schemas.openxmlformats.org/officeDocument/2006/relationships/hyperlink" Target="https://medicina.dobro-est.com/infarkt-miokarda-prichinyi-simptomyi-pervaya-pomoshh-i-lechenie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edicina.dobro-est.com/infektsiya" TargetMode="External"/><Relationship Id="rId15" Type="http://schemas.openxmlformats.org/officeDocument/2006/relationships/hyperlink" Target="https://medicina.dobro-est.com/krasnuha-simptomyi-i-lechenie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dicina.dobro-est.com/zabolevaniya-serdechno-sosudistoy-sistemy" TargetMode="External"/><Relationship Id="rId19" Type="http://schemas.openxmlformats.org/officeDocument/2006/relationships/hyperlink" Target="https://medicina.dobro-est.com/vitaminyi-opisanie-klassifikatsiya-i-rol-vitaminov-v-zhizni-cheloveka-sutochnaya-potrebnost-v-vitaminah.html" TargetMode="External"/><Relationship Id="rId4" Type="http://schemas.openxmlformats.org/officeDocument/2006/relationships/hyperlink" Target="https://medicina.dobro-est.com/lichnaya-gigiena-predmety-sredstva-i-pravila-lichnoy-gigienyi.html" TargetMode="External"/><Relationship Id="rId9" Type="http://schemas.openxmlformats.org/officeDocument/2006/relationships/hyperlink" Target="https://medicina.dobro-est.com/rinit-nasmork-opisanie-prichinyi-simptomyi-i-lechenie-nasmorka.html" TargetMode="External"/><Relationship Id="rId14" Type="http://schemas.openxmlformats.org/officeDocument/2006/relationships/hyperlink" Target="https://medicina.dobro-est.com/gripp-simptomyi-prichinyi-vidyi-lechenie-i-profilaktika-grippa.html" TargetMode="External"/><Relationship Id="rId22" Type="http://schemas.openxmlformats.org/officeDocument/2006/relationships/hyperlink" Target="https://medicina.dobro-est.com/infektsionnyie-zabole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4770</Characters>
  <Application>Microsoft Office Word</Application>
  <DocSecurity>0</DocSecurity>
  <Lines>39</Lines>
  <Paragraphs>11</Paragraphs>
  <ScaleCrop>false</ScaleCrop>
  <Company>Microsoft</Company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</dc:creator>
  <cp:lastModifiedBy>Юрий Андронов</cp:lastModifiedBy>
  <cp:revision>2</cp:revision>
  <dcterms:created xsi:type="dcterms:W3CDTF">2020-04-08T09:52:00Z</dcterms:created>
  <dcterms:modified xsi:type="dcterms:W3CDTF">2020-04-08T09:52:00Z</dcterms:modified>
</cp:coreProperties>
</file>